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3A" w:rsidRPr="00EF0AA0" w:rsidRDefault="00193B0C" w:rsidP="00EF0AA0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EF0AA0">
        <w:rPr>
          <w:rFonts w:ascii="Times New Roman" w:hAnsi="Times New Roman" w:cs="Times New Roman"/>
          <w:b/>
          <w:color w:val="0000FF"/>
          <w:sz w:val="24"/>
          <w:szCs w:val="24"/>
        </w:rPr>
        <w:t>Європейський</w:t>
      </w:r>
      <w:proofErr w:type="spellEnd"/>
      <w:r w:rsidRPr="00EF0AA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EF0AA0">
        <w:rPr>
          <w:rFonts w:ascii="Times New Roman" w:hAnsi="Times New Roman" w:cs="Times New Roman"/>
          <w:b/>
          <w:color w:val="0000FF"/>
          <w:sz w:val="24"/>
          <w:szCs w:val="24"/>
        </w:rPr>
        <w:t>культурний</w:t>
      </w:r>
      <w:proofErr w:type="spellEnd"/>
      <w:r w:rsidRPr="00EF0AA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EF0AA0">
        <w:rPr>
          <w:rFonts w:ascii="Times New Roman" w:hAnsi="Times New Roman" w:cs="Times New Roman"/>
          <w:b/>
          <w:color w:val="0000FF"/>
          <w:sz w:val="24"/>
          <w:szCs w:val="24"/>
        </w:rPr>
        <w:t>регіон</w:t>
      </w:r>
      <w:proofErr w:type="spellEnd"/>
      <w:r w:rsidRPr="00EF0AA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proofErr w:type="spellStart"/>
      <w:r w:rsidRPr="00EF0AA0">
        <w:rPr>
          <w:rFonts w:ascii="Times New Roman" w:hAnsi="Times New Roman" w:cs="Times New Roman"/>
          <w:b/>
          <w:color w:val="0000FF"/>
          <w:sz w:val="24"/>
          <w:szCs w:val="24"/>
        </w:rPr>
        <w:t>Україна</w:t>
      </w:r>
      <w:proofErr w:type="spellEnd"/>
      <w:r w:rsidRPr="00EF0AA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:rsidR="00EF0AA0" w:rsidRDefault="00EF0AA0" w:rsidP="00EF0A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0AA0">
        <w:rPr>
          <w:rFonts w:ascii="Times New Roman" w:hAnsi="Times New Roman" w:cs="Times New Roman"/>
          <w:b/>
          <w:sz w:val="20"/>
          <w:szCs w:val="20"/>
          <w:lang w:val="uk-UA"/>
        </w:rPr>
        <w:t>Тема №1</w:t>
      </w:r>
      <w:r w:rsidRPr="00EF0AA0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Величні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цивілізації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Трипільська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культура.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Мистецтво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Північного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Причорномор’я.</w:t>
      </w:r>
      <w:proofErr w:type="spellEnd"/>
      <w:r w:rsidRPr="00EF0AA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Руїни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Херсонесу, золота пектораль,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золотий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гребінь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з кургану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Солоха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>.</w:t>
      </w:r>
      <w:r w:rsidRPr="00EF0AA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F0AA0">
        <w:rPr>
          <w:rFonts w:ascii="Times New Roman" w:hAnsi="Times New Roman" w:cs="Times New Roman"/>
          <w:sz w:val="20"/>
          <w:szCs w:val="20"/>
          <w:lang w:val="uk-UA"/>
        </w:rPr>
        <w:t xml:space="preserve">Архітектурні перлини України. </w:t>
      </w:r>
      <w:r w:rsidRPr="00EF0AA0">
        <w:rPr>
          <w:sz w:val="20"/>
          <w:szCs w:val="20"/>
          <w:lang w:val="uk-UA"/>
        </w:rPr>
        <w:t xml:space="preserve"> </w:t>
      </w:r>
      <w:r w:rsidRPr="00EF0AA0">
        <w:rPr>
          <w:rFonts w:ascii="Times New Roman" w:hAnsi="Times New Roman" w:cs="Times New Roman"/>
          <w:sz w:val="20"/>
          <w:szCs w:val="20"/>
          <w:lang w:val="uk-UA"/>
        </w:rPr>
        <w:t xml:space="preserve">Храми Київської Русі. Замки й фортеці у Луцьку, Хотині, </w:t>
      </w:r>
      <w:proofErr w:type="spellStart"/>
      <w:r w:rsidRPr="00EF0AA0">
        <w:rPr>
          <w:rFonts w:ascii="Times New Roman" w:hAnsi="Times New Roman" w:cs="Times New Roman"/>
          <w:sz w:val="20"/>
          <w:szCs w:val="20"/>
          <w:lang w:val="uk-UA"/>
        </w:rPr>
        <w:t>Олеську</w:t>
      </w:r>
      <w:proofErr w:type="spellEnd"/>
      <w:r w:rsidRPr="00EF0AA0">
        <w:rPr>
          <w:rFonts w:ascii="Times New Roman" w:hAnsi="Times New Roman" w:cs="Times New Roman"/>
          <w:sz w:val="20"/>
          <w:szCs w:val="20"/>
          <w:lang w:val="uk-UA"/>
        </w:rPr>
        <w:t xml:space="preserve">, Мукачеві та ін. Подих Ренесансу в архітектурі Львова. Українські дерев’яні церкви карпатського регіону.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Шедеври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зодчества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українського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козацького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бароко.</w:t>
      </w:r>
      <w:proofErr w:type="spellEnd"/>
      <w:r w:rsidRPr="00EF0AA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Чернігівський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колегіум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; собор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Різдва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Богородиці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Козельці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, замок у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Луцьку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, собор св.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Василі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EF0AA0">
        <w:rPr>
          <w:rFonts w:ascii="Times New Roman" w:hAnsi="Times New Roman" w:cs="Times New Roman"/>
          <w:sz w:val="20"/>
          <w:szCs w:val="20"/>
        </w:rPr>
        <w:t>Овручі</w:t>
      </w:r>
      <w:proofErr w:type="spellEnd"/>
      <w:r w:rsidRPr="00EF0AA0">
        <w:rPr>
          <w:rFonts w:ascii="Times New Roman" w:hAnsi="Times New Roman" w:cs="Times New Roman"/>
          <w:sz w:val="20"/>
          <w:szCs w:val="20"/>
        </w:rPr>
        <w:t>.</w:t>
      </w:r>
    </w:p>
    <w:p w:rsidR="00A907FE" w:rsidRDefault="00A907FE" w:rsidP="00EF0A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07FE" w:rsidRPr="00A907FE" w:rsidRDefault="00A907FE" w:rsidP="00EF0AA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07FE">
        <w:rPr>
          <w:rFonts w:ascii="Times New Roman" w:hAnsi="Times New Roman" w:cs="Times New Roman"/>
          <w:b/>
          <w:sz w:val="20"/>
          <w:szCs w:val="20"/>
        </w:rPr>
        <w:t xml:space="preserve">За </w:t>
      </w:r>
      <w:proofErr w:type="spellStart"/>
      <w:r w:rsidRPr="00A907FE">
        <w:rPr>
          <w:rFonts w:ascii="Times New Roman" w:hAnsi="Times New Roman" w:cs="Times New Roman"/>
          <w:b/>
          <w:sz w:val="20"/>
          <w:szCs w:val="20"/>
        </w:rPr>
        <w:t>ссилкою</w:t>
      </w:r>
      <w:proofErr w:type="spellEnd"/>
      <w:r w:rsidRPr="00A907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907FE">
        <w:rPr>
          <w:rFonts w:ascii="Times New Roman" w:hAnsi="Times New Roman" w:cs="Times New Roman"/>
          <w:b/>
          <w:sz w:val="20"/>
          <w:szCs w:val="20"/>
        </w:rPr>
        <w:t>можна</w:t>
      </w:r>
      <w:proofErr w:type="spellEnd"/>
      <w:r w:rsidRPr="00A907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907FE">
        <w:rPr>
          <w:rFonts w:ascii="Times New Roman" w:hAnsi="Times New Roman" w:cs="Times New Roman"/>
          <w:b/>
          <w:sz w:val="20"/>
          <w:szCs w:val="20"/>
        </w:rPr>
        <w:t>вибрати</w:t>
      </w:r>
      <w:proofErr w:type="spellEnd"/>
      <w:r w:rsidRPr="00A907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907FE">
        <w:rPr>
          <w:rFonts w:ascii="Times New Roman" w:hAnsi="Times New Roman" w:cs="Times New Roman"/>
          <w:b/>
          <w:sz w:val="20"/>
          <w:szCs w:val="20"/>
        </w:rPr>
        <w:t>необхідне</w:t>
      </w:r>
      <w:proofErr w:type="spellEnd"/>
      <w:r w:rsidRPr="00A907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907FE">
        <w:rPr>
          <w:rFonts w:ascii="Times New Roman" w:hAnsi="Times New Roman" w:cs="Times New Roman"/>
          <w:b/>
          <w:sz w:val="20"/>
          <w:szCs w:val="20"/>
        </w:rPr>
        <w:t>відео</w:t>
      </w:r>
      <w:proofErr w:type="spellEnd"/>
      <w:r w:rsidRPr="00A907FE">
        <w:rPr>
          <w:rFonts w:ascii="Times New Roman" w:hAnsi="Times New Roman" w:cs="Times New Roman"/>
          <w:b/>
          <w:sz w:val="20"/>
          <w:szCs w:val="20"/>
        </w:rPr>
        <w:t xml:space="preserve"> на тему.</w:t>
      </w:r>
    </w:p>
    <w:p w:rsidR="00556324" w:rsidRDefault="00A907FE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5" w:history="1"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https://www.youtube.com/@arttalug</w:t>
        </w:r>
      </w:hyperlink>
    </w:p>
    <w:p w:rsidR="00883670" w:rsidRPr="00883670" w:rsidRDefault="00883670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Підручник:</w:t>
      </w:r>
    </w:p>
    <w:p w:rsidR="00A907FE" w:rsidRPr="00883670" w:rsidRDefault="00883670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hyperlink r:id="rId6" w:history="1"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</w:t>
        </w:r>
        <w:r w:rsidRPr="00883670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://</w:t>
        </w:r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pidruchnyk</w:t>
        </w:r>
        <w:r w:rsidRPr="00883670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.</w:t>
        </w:r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com</w:t>
        </w:r>
        <w:r w:rsidRPr="00883670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.</w:t>
        </w:r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ua</w:t>
        </w:r>
        <w:r w:rsidRPr="00883670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/1340-</w:t>
        </w:r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mistectvo</w:t>
        </w:r>
        <w:r w:rsidRPr="00883670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-</w:t>
        </w:r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masol</w:t>
        </w:r>
        <w:r w:rsidRPr="00883670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-10-11-</w:t>
        </w:r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klas</w:t>
        </w:r>
        <w:r w:rsidRPr="00883670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.</w:t>
        </w:r>
        <w:proofErr w:type="spellStart"/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html</w:t>
        </w:r>
        <w:proofErr w:type="spellEnd"/>
      </w:hyperlink>
    </w:p>
    <w:p w:rsidR="00883670" w:rsidRDefault="009D5298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hyperlink r:id="rId7" w:history="1"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https://pidruchnyk.com.ua/1339-mistectvo-gaydamaka-10-11-klas.html</w:t>
        </w:r>
      </w:hyperlink>
    </w:p>
    <w:p w:rsidR="009D5298" w:rsidRDefault="00CC3CFA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hyperlink r:id="rId8" w:history="1">
        <w:r w:rsidRPr="0085040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https://pidruchnyk.com.ua/3090-mystectvo-10-11-klas-nazarenko.html</w:t>
        </w:r>
      </w:hyperlink>
    </w:p>
    <w:p w:rsidR="00CC3CFA" w:rsidRPr="00883670" w:rsidRDefault="00CC3CFA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bookmarkEnd w:id="0"/>
    <w:p w:rsidR="00EF0AA0" w:rsidRPr="00EF0AA0" w:rsidRDefault="00EF0AA0" w:rsidP="0055632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Трипільська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культура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найбільше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відома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кам’яними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статуями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богів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зріст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розписною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керамікою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складними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орнаментами та великими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поселеннями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монетним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карбуванням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портретною скульптурою</w:t>
      </w:r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готичними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соборами з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вітражами</w:t>
      </w:r>
      <w:proofErr w:type="spellEnd"/>
    </w:p>
    <w:p w:rsidR="00EF0AA0" w:rsidRPr="00EF0AA0" w:rsidRDefault="00EF0AA0" w:rsidP="00DE5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AA0" w:rsidRPr="00EF0AA0" w:rsidRDefault="00EF0AA0" w:rsidP="005563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2)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Оберіть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</w:t>
      </w:r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характерні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ознаки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мистецтва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Трипілля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F0AA0" w:rsidRPr="00EF0AA0" w:rsidRDefault="00EF0AA0" w:rsidP="00DE5AE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спіральні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меандрові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орнаменти</w:t>
      </w:r>
      <w:proofErr w:type="spellEnd"/>
    </w:p>
    <w:p w:rsidR="00EF0AA0" w:rsidRPr="00EF0AA0" w:rsidRDefault="00EF0AA0" w:rsidP="00DE5AE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реалістичні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мармурові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правителів</w:t>
      </w:r>
      <w:proofErr w:type="spellEnd"/>
    </w:p>
    <w:p w:rsidR="00EF0AA0" w:rsidRPr="00EF0AA0" w:rsidRDefault="00EF0AA0" w:rsidP="00DE5AE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культові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жіночі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статуетки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Великої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0AA0" w:rsidRPr="00EF0AA0" w:rsidRDefault="00EF0AA0" w:rsidP="00DE5AE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поліхромний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посуду (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кілька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кольорів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0AA0" w:rsidRPr="00EF0AA0" w:rsidRDefault="00EF0AA0" w:rsidP="00DE5AE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мозаїки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смальти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у храмах</w:t>
      </w:r>
      <w:proofErr w:type="gramEnd"/>
    </w:p>
    <w:p w:rsidR="00EF0AA0" w:rsidRPr="00EF0AA0" w:rsidRDefault="00EF0AA0" w:rsidP="00DE5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AA0" w:rsidRPr="00EF0AA0" w:rsidRDefault="00EF0AA0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3)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Встановіть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(артефакт → культура/час → коротка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ознака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F0AA0" w:rsidRPr="00EF0AA0" w:rsidRDefault="00EF0AA0" w:rsidP="00DE5AE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Золота пектораль</w:t>
      </w:r>
    </w:p>
    <w:p w:rsidR="00EF0AA0" w:rsidRPr="00EF0AA0" w:rsidRDefault="00EF0AA0" w:rsidP="00DE5AE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Золотий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гребінь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кургану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Солоха</w:t>
      </w:r>
      <w:proofErr w:type="spellEnd"/>
    </w:p>
    <w:p w:rsidR="00EF0AA0" w:rsidRPr="00EF0AA0" w:rsidRDefault="00EF0AA0" w:rsidP="00DE5AE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Руїни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Херсонесу</w:t>
      </w:r>
    </w:p>
    <w:p w:rsidR="00EF0AA0" w:rsidRPr="00EF0AA0" w:rsidRDefault="00EF0AA0" w:rsidP="00DE5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античне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місто-колонія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забудова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фортифікації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руїни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храмів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вулиць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скіфська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знать;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ювелірство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сценки/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фігури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металопластики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скіфська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знать;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урочиста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прикраса з сюжетами (люди/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тварини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символ статусу</w:t>
      </w:r>
    </w:p>
    <w:p w:rsidR="00EF27A7" w:rsidRDefault="00EF27A7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0AA0" w:rsidRPr="00EF0AA0" w:rsidRDefault="00EF0AA0" w:rsidP="00EF27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4)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Поясніть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чому</w:t>
      </w:r>
      <w:proofErr w:type="spellEnd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орнамент на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трипільському</w:t>
      </w:r>
      <w:proofErr w:type="spellEnd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посуді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вважають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лише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“декором”, а й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носієм</w:t>
      </w:r>
      <w:proofErr w:type="spellEnd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змісту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F27A7" w:rsidRDefault="00EF27A7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0AA0" w:rsidRPr="00EF0AA0" w:rsidRDefault="00EF0AA0" w:rsidP="00EF27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Порівняльний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заповніть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таблицю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EF27A7"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Заповніть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пропуски: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Київська</w:t>
      </w:r>
      <w:proofErr w:type="spellEnd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Русь /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Ренесанс</w:t>
      </w:r>
      <w:proofErr w:type="spellEnd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Львові</w:t>
      </w:r>
      <w:proofErr w:type="spellEnd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козацьке</w:t>
      </w:r>
      <w:proofErr w:type="spellEnd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бароко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3566"/>
        <w:gridCol w:w="3187"/>
        <w:gridCol w:w="2612"/>
      </w:tblGrid>
      <w:tr w:rsidR="00EF0AA0" w:rsidRPr="00EF0AA0" w:rsidTr="00EF27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Храми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Київської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Ренесанс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Львові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Козацьке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бароко</w:t>
            </w:r>
            <w:proofErr w:type="spellEnd"/>
          </w:p>
        </w:tc>
      </w:tr>
      <w:tr w:rsidR="00EF0AA0" w:rsidRPr="00EF0AA0" w:rsidTr="00EF27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ідея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монументальність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строгість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сакральний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</w:t>
            </w:r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гармонія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пропорції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“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античний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порядок”</w:t>
            </w:r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урочистість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декоративність</w:t>
            </w:r>
            <w:proofErr w:type="spellEnd"/>
          </w:p>
        </w:tc>
      </w:tr>
      <w:tr w:rsidR="00EF0AA0" w:rsidRPr="00EF0AA0" w:rsidTr="00EF27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Типові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пілястри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карнизи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симетрія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руст</w:t>
            </w:r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(2)</w:t>
            </w:r>
          </w:p>
        </w:tc>
      </w:tr>
      <w:tr w:rsidR="00EF0AA0" w:rsidRPr="00EF0AA0" w:rsidTr="00EF27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спокійна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“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камінь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вічність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виважена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краса,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шляхетність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0AA0" w:rsidRPr="00EF0AA0" w:rsidRDefault="00EF0AA0" w:rsidP="00DE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святковість</w:t>
            </w:r>
            <w:proofErr w:type="spellEnd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0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піднесення</w:t>
            </w:r>
            <w:proofErr w:type="spellEnd"/>
          </w:p>
        </w:tc>
      </w:tr>
    </w:tbl>
    <w:p w:rsidR="00EF0AA0" w:rsidRPr="00EF0AA0" w:rsidRDefault="00EF0AA0" w:rsidP="00DE5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AA0" w:rsidRPr="00EF0AA0" w:rsidRDefault="00EF0AA0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 “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Впізнай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пам’ятку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” за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описом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впишіть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назву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F0AA0" w:rsidRPr="00EF0AA0" w:rsidRDefault="00EF0AA0" w:rsidP="00DE5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культурний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осередок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козацького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бароко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шкільної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репрезентативної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→ </w:t>
      </w:r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Відомий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бароковою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пишністю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відчуттям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урочистого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“свята” в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один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символів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бароко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→ </w:t>
      </w:r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Давньоруський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храм,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традицією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стримана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монументальність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→ </w:t>
      </w:r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Замок-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фортеця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оборонний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вузол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Волині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відомий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один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найкраще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збережених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→ </w:t>
      </w:r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</w:p>
    <w:p w:rsidR="00EF0AA0" w:rsidRPr="00EF0AA0" w:rsidRDefault="00EF0AA0" w:rsidP="00DE5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AA0" w:rsidRPr="00EF0AA0" w:rsidRDefault="00EF0AA0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7)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Хронологія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розташуйте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найдавнішого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найпізнішого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F0AA0" w:rsidRPr="00EF0AA0" w:rsidRDefault="00EF0AA0" w:rsidP="00DE5AE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Трипільська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</w:t>
      </w:r>
    </w:p>
    <w:p w:rsidR="00EF0AA0" w:rsidRPr="00EF0AA0" w:rsidRDefault="00EF0AA0" w:rsidP="00DE5AE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Античні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Північного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Причорномор’я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(Херсонес)</w:t>
      </w:r>
    </w:p>
    <w:p w:rsidR="00EF0AA0" w:rsidRPr="00EF0AA0" w:rsidRDefault="00EF0AA0" w:rsidP="00DE5AE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Храми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Русі</w:t>
      </w:r>
      <w:proofErr w:type="spellEnd"/>
    </w:p>
    <w:p w:rsidR="00EF0AA0" w:rsidRPr="00EF0AA0" w:rsidRDefault="00EF0AA0" w:rsidP="00DE5AE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Козацьке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бароко</w:t>
      </w:r>
      <w:proofErr w:type="spellEnd"/>
    </w:p>
    <w:p w:rsidR="00EF27A7" w:rsidRDefault="00EF27A7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0AA0" w:rsidRPr="00EF0AA0" w:rsidRDefault="00EF0AA0" w:rsidP="00EF27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8)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Назвіть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оборонні</w:t>
      </w:r>
      <w:proofErr w:type="spellEnd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ознаки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замків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фортець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Луцьк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Хотин, Мукачево,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Олесько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тощо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і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поясніть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F2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яку проблему</w:t>
      </w:r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вони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розв’язували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F0AA0" w:rsidRPr="00EF0AA0" w:rsidRDefault="00EF0AA0" w:rsidP="0007587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9)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регіональної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традиції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(5–7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речень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07587F"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Опишіть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українські</w:t>
      </w:r>
      <w:proofErr w:type="spellEnd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дерев’яні</w:t>
      </w:r>
      <w:proofErr w:type="spellEnd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церкви </w:t>
      </w:r>
      <w:proofErr w:type="spellStart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Карпатського</w:t>
      </w:r>
      <w:proofErr w:type="spellEnd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регіону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матеріал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форма,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чому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“шедевр зодчества”, і </w:t>
      </w:r>
      <w:proofErr w:type="spellStart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зберігає</w:t>
      </w:r>
      <w:proofErr w:type="spellEnd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така</w:t>
      </w:r>
      <w:proofErr w:type="spellEnd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5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архітектура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традицію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світогляд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зв’язок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із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природою).</w:t>
      </w:r>
    </w:p>
    <w:p w:rsidR="0007587F" w:rsidRDefault="0007587F" w:rsidP="00DE5AE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0AA0" w:rsidRPr="00EF0AA0" w:rsidRDefault="00EF0AA0" w:rsidP="000758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10)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Узагальнювальний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висновок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мініесе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8–10 </w:t>
      </w:r>
      <w:proofErr w:type="spellStart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речень</w:t>
      </w:r>
      <w:proofErr w:type="spellEnd"/>
      <w:r w:rsidRPr="00EF0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07587F" w:rsidRPr="00236FC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Напишіть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висновок</w:t>
      </w:r>
      <w:proofErr w:type="spellEnd"/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тему:</w:t>
      </w:r>
      <w:r w:rsidRPr="00EF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“Як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архітектура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України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Київської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Русі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козацького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бароко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відображає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історію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характер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культури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?”</w:t>
      </w:r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висновку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бути: </w:t>
      </w:r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теза + 3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аргументи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приклади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мінімум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 </w:t>
      </w:r>
      <w:proofErr w:type="spellStart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пам’ятки</w:t>
      </w:r>
      <w:proofErr w:type="spellEnd"/>
      <w:r w:rsidRPr="003D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EF0A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0AA0" w:rsidRPr="003D6AE6" w:rsidRDefault="00EF0AA0" w:rsidP="00DE5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B0C" w:rsidRPr="00EF0AA0" w:rsidRDefault="00193B0C">
      <w:pPr>
        <w:rPr>
          <w:b/>
          <w:lang w:val="uk-UA"/>
        </w:rPr>
      </w:pPr>
    </w:p>
    <w:sectPr w:rsidR="00193B0C" w:rsidRPr="00EF0AA0" w:rsidSect="00EF0AA0">
      <w:pgSz w:w="11906" w:h="16838"/>
      <w:pgMar w:top="567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10E5C"/>
    <w:multiLevelType w:val="multilevel"/>
    <w:tmpl w:val="16D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128CB"/>
    <w:multiLevelType w:val="multilevel"/>
    <w:tmpl w:val="4286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0997"/>
    <w:multiLevelType w:val="multilevel"/>
    <w:tmpl w:val="3476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53E08"/>
    <w:multiLevelType w:val="multilevel"/>
    <w:tmpl w:val="D742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00"/>
    <w:rsid w:val="0007587F"/>
    <w:rsid w:val="000A3EC8"/>
    <w:rsid w:val="00193B0C"/>
    <w:rsid w:val="00236FC8"/>
    <w:rsid w:val="00273100"/>
    <w:rsid w:val="003D6AE6"/>
    <w:rsid w:val="004E5E3A"/>
    <w:rsid w:val="00556324"/>
    <w:rsid w:val="00883670"/>
    <w:rsid w:val="009D5298"/>
    <w:rsid w:val="00A90043"/>
    <w:rsid w:val="00A907FE"/>
    <w:rsid w:val="00CC3CFA"/>
    <w:rsid w:val="00DE5AE9"/>
    <w:rsid w:val="00EF0AA0"/>
    <w:rsid w:val="00E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06B7"/>
  <w15:chartTrackingRefBased/>
  <w15:docId w15:val="{81ABBEC3-7E45-4B79-BBC8-91FCDEED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0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0A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A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0A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AA0"/>
    <w:rPr>
      <w:b/>
      <w:bCs/>
    </w:rPr>
  </w:style>
  <w:style w:type="character" w:styleId="a5">
    <w:name w:val="Hyperlink"/>
    <w:basedOn w:val="a0"/>
    <w:uiPriority w:val="99"/>
    <w:unhideWhenUsed/>
    <w:rsid w:val="00A90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yk.com.ua/3090-mystectvo-10-11-klas-nazarenk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druchnyk.com.ua/1339-mistectvo-gaydamaka-10-11-kl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yk.com.ua/1340-mistectvo-masol-10-11-klas.html" TargetMode="External"/><Relationship Id="rId5" Type="http://schemas.openxmlformats.org/officeDocument/2006/relationships/hyperlink" Target="https://www.youtube.com/@arttalu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580</Words>
  <Characters>3307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2026-01-27T07:26:00Z</dcterms:created>
  <dcterms:modified xsi:type="dcterms:W3CDTF">2026-01-27T07:52:00Z</dcterms:modified>
</cp:coreProperties>
</file>