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4D63" w14:textId="7883E5B5" w:rsidR="008A3EC5" w:rsidRPr="00CE722F" w:rsidRDefault="00B015C7" w:rsidP="00B01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22F">
        <w:rPr>
          <w:rFonts w:ascii="Times New Roman" w:hAnsi="Times New Roman" w:cs="Times New Roman"/>
          <w:b/>
          <w:bCs/>
          <w:sz w:val="28"/>
          <w:szCs w:val="28"/>
        </w:rPr>
        <w:t>Інформація щодо педагогічних працівників, які будуть проходити атестацію у 2025 році</w:t>
      </w:r>
    </w:p>
    <w:p w14:paraId="7256632C" w14:textId="77777777" w:rsidR="00B015C7" w:rsidRPr="00B015C7" w:rsidRDefault="00B015C7" w:rsidP="00B015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992"/>
        <w:gridCol w:w="1701"/>
        <w:gridCol w:w="1843"/>
        <w:gridCol w:w="2126"/>
      </w:tblGrid>
      <w:tr w:rsidR="0078073B" w:rsidRPr="006027E5" w14:paraId="50C1F6D8" w14:textId="77777777" w:rsidTr="006027E5">
        <w:tc>
          <w:tcPr>
            <w:tcW w:w="567" w:type="dxa"/>
          </w:tcPr>
          <w:p w14:paraId="560A828D" w14:textId="6025C273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6C3F3D74" w14:textId="60A9F829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560" w:type="dxa"/>
          </w:tcPr>
          <w:p w14:paraId="51256A00" w14:textId="765EAB8C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Освіта за дипломом</w:t>
            </w:r>
          </w:p>
        </w:tc>
        <w:tc>
          <w:tcPr>
            <w:tcW w:w="992" w:type="dxa"/>
          </w:tcPr>
          <w:p w14:paraId="23605A58" w14:textId="68697508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педа</w:t>
            </w:r>
            <w:r w:rsidR="00E74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гогічної діяль</w:t>
            </w:r>
            <w:r w:rsid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ності</w:t>
            </w:r>
          </w:p>
        </w:tc>
        <w:tc>
          <w:tcPr>
            <w:tcW w:w="1701" w:type="dxa"/>
          </w:tcPr>
          <w:p w14:paraId="42769B5D" w14:textId="09A60CF5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Предмет, який викладає</w:t>
            </w:r>
          </w:p>
        </w:tc>
        <w:tc>
          <w:tcPr>
            <w:tcW w:w="1843" w:type="dxa"/>
          </w:tcPr>
          <w:p w14:paraId="5B331DDE" w14:textId="692A3F42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Категорія, педзвання, яке має, рік попередньої атестації</w:t>
            </w:r>
          </w:p>
        </w:tc>
        <w:tc>
          <w:tcPr>
            <w:tcW w:w="2126" w:type="dxa"/>
          </w:tcPr>
          <w:p w14:paraId="530DBABE" w14:textId="40333B9D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яку категорію звання претендує</w:t>
            </w:r>
          </w:p>
        </w:tc>
      </w:tr>
      <w:tr w:rsidR="0078073B" w:rsidRPr="006027E5" w14:paraId="7F4EEB2A" w14:textId="77777777" w:rsidTr="006027E5">
        <w:tc>
          <w:tcPr>
            <w:tcW w:w="567" w:type="dxa"/>
          </w:tcPr>
          <w:p w14:paraId="3C27A4EB" w14:textId="33962E84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7EEAD27" w14:textId="33C42209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Мішньова Світлана Олександрівна</w:t>
            </w:r>
          </w:p>
        </w:tc>
        <w:tc>
          <w:tcPr>
            <w:tcW w:w="1560" w:type="dxa"/>
          </w:tcPr>
          <w:p w14:paraId="7A758C94" w14:textId="30BB9F81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матема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992" w:type="dxa"/>
          </w:tcPr>
          <w:p w14:paraId="0A9EFAB0" w14:textId="58EA539B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1003DB3A" w14:textId="4D8EE36A" w:rsidR="00B015C7" w:rsidRPr="006027E5" w:rsidRDefault="0078073B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15C7" w:rsidRPr="006027E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43" w:type="dxa"/>
          </w:tcPr>
          <w:p w14:paraId="7EFDF6C4" w14:textId="76E39E64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73B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«Вчитель-методист», 2020 р.</w:t>
            </w:r>
          </w:p>
        </w:tc>
        <w:tc>
          <w:tcPr>
            <w:tcW w:w="2126" w:type="dxa"/>
          </w:tcPr>
          <w:p w14:paraId="6FF0ADF8" w14:textId="70944585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Відповідність раніше присвоєній кваліфікаційній категорії 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званню «Учитель-методист»</w:t>
            </w:r>
          </w:p>
        </w:tc>
      </w:tr>
      <w:tr w:rsidR="0078073B" w:rsidRPr="006027E5" w14:paraId="243B5966" w14:textId="77777777" w:rsidTr="006027E5">
        <w:tc>
          <w:tcPr>
            <w:tcW w:w="567" w:type="dxa"/>
          </w:tcPr>
          <w:p w14:paraId="11A0B601" w14:textId="76553609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D72EEB2" w14:textId="3D5D45D3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Іванченко Алла Жоржівна</w:t>
            </w:r>
          </w:p>
        </w:tc>
        <w:tc>
          <w:tcPr>
            <w:tcW w:w="1560" w:type="dxa"/>
          </w:tcPr>
          <w:p w14:paraId="1D3C148F" w14:textId="20885681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історії, право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знавства, громадян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ської освіти</w:t>
            </w:r>
          </w:p>
        </w:tc>
        <w:tc>
          <w:tcPr>
            <w:tcW w:w="992" w:type="dxa"/>
          </w:tcPr>
          <w:p w14:paraId="24ED6906" w14:textId="7D895F41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14:paraId="42E2D210" w14:textId="3BCE7F21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Історія, правознав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ство, громадянсь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ка освіта</w:t>
            </w:r>
          </w:p>
        </w:tc>
        <w:tc>
          <w:tcPr>
            <w:tcW w:w="1843" w:type="dxa"/>
          </w:tcPr>
          <w:p w14:paraId="12A18336" w14:textId="2E61F31A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«Вчитель-методист», 2020 р.</w:t>
            </w:r>
          </w:p>
        </w:tc>
        <w:tc>
          <w:tcPr>
            <w:tcW w:w="2126" w:type="dxa"/>
          </w:tcPr>
          <w:p w14:paraId="59336876" w14:textId="71E7C8F2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Відповідність раніше присвоєній кваліфікаційній категорії 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званню «Учитель-методист»</w:t>
            </w:r>
          </w:p>
        </w:tc>
      </w:tr>
      <w:tr w:rsidR="0078073B" w:rsidRPr="006027E5" w14:paraId="24033296" w14:textId="77777777" w:rsidTr="006027E5">
        <w:tc>
          <w:tcPr>
            <w:tcW w:w="567" w:type="dxa"/>
          </w:tcPr>
          <w:p w14:paraId="13E1726D" w14:textId="40F37F6A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AEF874E" w14:textId="0AFF29A4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Петренко Тетяна Вікторівна</w:t>
            </w:r>
          </w:p>
        </w:tc>
        <w:tc>
          <w:tcPr>
            <w:tcW w:w="1560" w:type="dxa"/>
          </w:tcPr>
          <w:p w14:paraId="62268EA8" w14:textId="28E2EB69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зарубіж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ної літератури</w:t>
            </w:r>
          </w:p>
        </w:tc>
        <w:tc>
          <w:tcPr>
            <w:tcW w:w="992" w:type="dxa"/>
          </w:tcPr>
          <w:p w14:paraId="7C3B9C44" w14:textId="3B1409FC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14:paraId="15E6E9B9" w14:textId="40CB0F9C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43" w:type="dxa"/>
          </w:tcPr>
          <w:p w14:paraId="56A10BFD" w14:textId="107C9A9E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«Вчитель-методист», 2020 р.</w:t>
            </w:r>
          </w:p>
        </w:tc>
        <w:tc>
          <w:tcPr>
            <w:tcW w:w="2126" w:type="dxa"/>
          </w:tcPr>
          <w:p w14:paraId="7B55C212" w14:textId="31DBDC2E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Відповідність раніше присвоєній кваліфікаційній категорії 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званню «Учитель-методист»</w:t>
            </w:r>
          </w:p>
        </w:tc>
      </w:tr>
      <w:tr w:rsidR="0078073B" w:rsidRPr="006027E5" w14:paraId="0935E913" w14:textId="77777777" w:rsidTr="006027E5">
        <w:tc>
          <w:tcPr>
            <w:tcW w:w="567" w:type="dxa"/>
          </w:tcPr>
          <w:p w14:paraId="29B87CAF" w14:textId="76F393DC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5941766" w14:textId="6AB3AC59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Купрій Валерій Іванович</w:t>
            </w:r>
          </w:p>
        </w:tc>
        <w:tc>
          <w:tcPr>
            <w:tcW w:w="1560" w:type="dxa"/>
          </w:tcPr>
          <w:p w14:paraId="3D526505" w14:textId="246DE2EE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Вища, вчитель 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фізкульту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992" w:type="dxa"/>
          </w:tcPr>
          <w:p w14:paraId="1CFA36CD" w14:textId="68DDD6C5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01" w:type="dxa"/>
          </w:tcPr>
          <w:p w14:paraId="461522F9" w14:textId="4E95509B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843" w:type="dxa"/>
          </w:tcPr>
          <w:p w14:paraId="33EB95C1" w14:textId="78013240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пеціаліст вищої категорії», 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«Вчитель-методист», 2020 р.</w:t>
            </w:r>
          </w:p>
        </w:tc>
        <w:tc>
          <w:tcPr>
            <w:tcW w:w="2126" w:type="dxa"/>
          </w:tcPr>
          <w:p w14:paraId="6FDCEB25" w14:textId="09F37D5D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Відповідність раніше присвоєній 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кваліфікаційній категорії 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званню «Учитель-методист»</w:t>
            </w:r>
          </w:p>
        </w:tc>
      </w:tr>
      <w:tr w:rsidR="0078073B" w:rsidRPr="006027E5" w14:paraId="5ADEFDFD" w14:textId="77777777" w:rsidTr="006027E5">
        <w:tc>
          <w:tcPr>
            <w:tcW w:w="567" w:type="dxa"/>
          </w:tcPr>
          <w:p w14:paraId="743B307A" w14:textId="5BF3134B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14:paraId="1DBFA977" w14:textId="4CDAFA77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Макарська Галина Іванівна</w:t>
            </w:r>
          </w:p>
        </w:tc>
        <w:tc>
          <w:tcPr>
            <w:tcW w:w="1560" w:type="dxa"/>
          </w:tcPr>
          <w:p w14:paraId="5CD4F87F" w14:textId="51A41D84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матема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="006027E5" w:rsidRPr="00602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14:paraId="714DF7CD" w14:textId="2876A8AF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14:paraId="5728613E" w14:textId="679B7E0A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14:paraId="43276569" w14:textId="3DA8C0CE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«Старший вчитель», 2020 р.</w:t>
            </w:r>
          </w:p>
        </w:tc>
        <w:tc>
          <w:tcPr>
            <w:tcW w:w="2126" w:type="dxa"/>
          </w:tcPr>
          <w:p w14:paraId="596A3779" w14:textId="3846831F" w:rsidR="00B015C7" w:rsidRPr="006027E5" w:rsidRDefault="00B015C7" w:rsidP="00B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Відповідність раніше присвоєній кваліфікаційній категорії «</w:t>
            </w:r>
            <w:r w:rsidR="00CE722F" w:rsidRPr="0060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пеціаліст вищої категорії», званню «Старший вчитель»</w:t>
            </w:r>
          </w:p>
        </w:tc>
      </w:tr>
      <w:tr w:rsidR="0078073B" w:rsidRPr="006027E5" w14:paraId="5845272F" w14:textId="77777777" w:rsidTr="006027E5">
        <w:tc>
          <w:tcPr>
            <w:tcW w:w="567" w:type="dxa"/>
          </w:tcPr>
          <w:p w14:paraId="37C2B55E" w14:textId="1550E99A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43B4A48D" w14:textId="716FC6BA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Чебакова Світлана Василівна</w:t>
            </w:r>
          </w:p>
        </w:tc>
        <w:tc>
          <w:tcPr>
            <w:tcW w:w="1560" w:type="dxa"/>
          </w:tcPr>
          <w:p w14:paraId="0419810E" w14:textId="01C24316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початко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вих класів</w:t>
            </w:r>
          </w:p>
        </w:tc>
        <w:tc>
          <w:tcPr>
            <w:tcW w:w="992" w:type="dxa"/>
          </w:tcPr>
          <w:p w14:paraId="6178A2AB" w14:textId="2683E146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6C0556E1" w14:textId="35460DB0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1843" w:type="dxa"/>
          </w:tcPr>
          <w:p w14:paraId="23E2F0FF" w14:textId="459D262A" w:rsidR="0078073B" w:rsidRPr="006027E5" w:rsidRDefault="0078073B" w:rsidP="0060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«Спеціаліст першої категорії» 2020 р.</w:t>
            </w:r>
          </w:p>
        </w:tc>
        <w:tc>
          <w:tcPr>
            <w:tcW w:w="2126" w:type="dxa"/>
          </w:tcPr>
          <w:p w14:paraId="544438D5" w14:textId="39AB1C36" w:rsidR="0078073B" w:rsidRPr="006027E5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  <w:tr w:rsidR="00674320" w:rsidRPr="006027E5" w14:paraId="609057DD" w14:textId="77777777" w:rsidTr="006027E5">
        <w:tc>
          <w:tcPr>
            <w:tcW w:w="567" w:type="dxa"/>
          </w:tcPr>
          <w:p w14:paraId="6FFD0DD0" w14:textId="114E075B" w:rsidR="00674320" w:rsidRPr="006027E5" w:rsidRDefault="00674320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5A07D94D" w14:textId="3EFD9B91" w:rsidR="00674320" w:rsidRPr="006027E5" w:rsidRDefault="00674320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Коваленко Віта Миколаївна</w:t>
            </w:r>
          </w:p>
        </w:tc>
        <w:tc>
          <w:tcPr>
            <w:tcW w:w="1560" w:type="dxa"/>
          </w:tcPr>
          <w:p w14:paraId="7A2838CF" w14:textId="149463A9" w:rsidR="00674320" w:rsidRPr="006027E5" w:rsidRDefault="00674320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кандидат філологічних наук, вчитель українсь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кої мови і літератури</w:t>
            </w:r>
          </w:p>
        </w:tc>
        <w:tc>
          <w:tcPr>
            <w:tcW w:w="992" w:type="dxa"/>
          </w:tcPr>
          <w:p w14:paraId="7418553B" w14:textId="34619292" w:rsidR="00674320" w:rsidRPr="006027E5" w:rsidRDefault="00E30502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48AB856" w14:textId="6390FACB" w:rsidR="00674320" w:rsidRPr="006027E5" w:rsidRDefault="00674320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української мови і літератури</w:t>
            </w:r>
          </w:p>
        </w:tc>
        <w:tc>
          <w:tcPr>
            <w:tcW w:w="1843" w:type="dxa"/>
          </w:tcPr>
          <w:p w14:paraId="38CE977B" w14:textId="2248B8F6" w:rsidR="00674320" w:rsidRPr="006027E5" w:rsidRDefault="00674320" w:rsidP="0060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«Спеціаліст другої категорії» 2016 р.</w:t>
            </w:r>
          </w:p>
        </w:tc>
        <w:tc>
          <w:tcPr>
            <w:tcW w:w="2126" w:type="dxa"/>
          </w:tcPr>
          <w:p w14:paraId="68961429" w14:textId="1E027372" w:rsidR="00674320" w:rsidRPr="006027E5" w:rsidRDefault="00674320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Присвоєння кваліфікаційної категорії «Спеціаліст вищої категорії» </w:t>
            </w:r>
          </w:p>
        </w:tc>
      </w:tr>
      <w:tr w:rsidR="00674320" w:rsidRPr="006027E5" w14:paraId="46CAA384" w14:textId="77777777" w:rsidTr="006027E5">
        <w:tc>
          <w:tcPr>
            <w:tcW w:w="567" w:type="dxa"/>
          </w:tcPr>
          <w:p w14:paraId="2857ADE2" w14:textId="65BDB61A" w:rsidR="00674320" w:rsidRPr="006027E5" w:rsidRDefault="00E71D0F" w:rsidP="0067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46B6833B" w14:textId="2118E0CC" w:rsidR="00674320" w:rsidRPr="006027E5" w:rsidRDefault="00E71D0F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Матвєєва Юлія Сергіївна</w:t>
            </w:r>
          </w:p>
        </w:tc>
        <w:tc>
          <w:tcPr>
            <w:tcW w:w="1560" w:type="dxa"/>
          </w:tcPr>
          <w:p w14:paraId="62D536E3" w14:textId="1BBFF482" w:rsidR="00674320" w:rsidRPr="006027E5" w:rsidRDefault="00E71D0F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англійської мови</w:t>
            </w:r>
          </w:p>
        </w:tc>
        <w:tc>
          <w:tcPr>
            <w:tcW w:w="992" w:type="dxa"/>
          </w:tcPr>
          <w:p w14:paraId="28A7951B" w14:textId="1363FF19" w:rsidR="00674320" w:rsidRPr="006027E5" w:rsidRDefault="00E71D0F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0100334" w14:textId="51F73BAA" w:rsidR="00674320" w:rsidRPr="006027E5" w:rsidRDefault="00E30502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англійської мови</w:t>
            </w:r>
          </w:p>
        </w:tc>
        <w:tc>
          <w:tcPr>
            <w:tcW w:w="1843" w:type="dxa"/>
          </w:tcPr>
          <w:p w14:paraId="4157A5ED" w14:textId="6B76F5B5" w:rsidR="00674320" w:rsidRPr="006027E5" w:rsidRDefault="00E30502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Атестується вперше</w:t>
            </w:r>
          </w:p>
        </w:tc>
        <w:tc>
          <w:tcPr>
            <w:tcW w:w="2126" w:type="dxa"/>
          </w:tcPr>
          <w:p w14:paraId="5A854C3D" w14:textId="3240DE01" w:rsidR="00674320" w:rsidRPr="006027E5" w:rsidRDefault="00E30502" w:rsidP="0067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E30502" w:rsidRPr="006027E5" w14:paraId="7FCAB2C8" w14:textId="77777777" w:rsidTr="006027E5">
        <w:tc>
          <w:tcPr>
            <w:tcW w:w="567" w:type="dxa"/>
          </w:tcPr>
          <w:p w14:paraId="149B849B" w14:textId="7D91ABAB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2D3AEE86" w14:textId="6E52AADE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Джумак Тетяна Вікторівна</w:t>
            </w:r>
          </w:p>
        </w:tc>
        <w:tc>
          <w:tcPr>
            <w:tcW w:w="1560" w:type="dxa"/>
          </w:tcPr>
          <w:p w14:paraId="48DD57B5" w14:textId="3436B94B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хімії</w:t>
            </w:r>
          </w:p>
        </w:tc>
        <w:tc>
          <w:tcPr>
            <w:tcW w:w="992" w:type="dxa"/>
          </w:tcPr>
          <w:p w14:paraId="6E7A8A1A" w14:textId="41E7C7E6" w:rsidR="00E30502" w:rsidRPr="00472FF6" w:rsidRDefault="00472FF6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14:paraId="6E10EEFE" w14:textId="078BF893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хімії</w:t>
            </w:r>
          </w:p>
        </w:tc>
        <w:tc>
          <w:tcPr>
            <w:tcW w:w="1843" w:type="dxa"/>
          </w:tcPr>
          <w:p w14:paraId="1AAD87AD" w14:textId="673AD739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Атестується вперше</w:t>
            </w:r>
          </w:p>
        </w:tc>
        <w:tc>
          <w:tcPr>
            <w:tcW w:w="2126" w:type="dxa"/>
          </w:tcPr>
          <w:p w14:paraId="0E3AC600" w14:textId="52C8C2D8" w:rsidR="00E30502" w:rsidRPr="006027E5" w:rsidRDefault="00E30502" w:rsidP="00E3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475694" w:rsidRPr="006027E5" w14:paraId="5184910E" w14:textId="77777777" w:rsidTr="006027E5">
        <w:tc>
          <w:tcPr>
            <w:tcW w:w="567" w:type="dxa"/>
          </w:tcPr>
          <w:p w14:paraId="3ACB81B7" w14:textId="77208A33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14:paraId="2C3C2DF6" w14:textId="27EE2BBE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Печенін Ярослав </w:t>
            </w:r>
            <w:r w:rsidR="00B16C30" w:rsidRPr="006027E5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560" w:type="dxa"/>
          </w:tcPr>
          <w:p w14:paraId="1BBC0019" w14:textId="2E13ECDB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Неповна вища, інженерія програмного забезпе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чення</w:t>
            </w:r>
          </w:p>
        </w:tc>
        <w:tc>
          <w:tcPr>
            <w:tcW w:w="992" w:type="dxa"/>
          </w:tcPr>
          <w:p w14:paraId="165C8EBC" w14:textId="25ECA662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7DC78FE" w14:textId="34C00B51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843" w:type="dxa"/>
          </w:tcPr>
          <w:p w14:paraId="601A990A" w14:textId="4A02E6DC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Атестується вперше</w:t>
            </w:r>
          </w:p>
        </w:tc>
        <w:tc>
          <w:tcPr>
            <w:tcW w:w="2126" w:type="dxa"/>
          </w:tcPr>
          <w:p w14:paraId="776DFCB5" w14:textId="1DD9DDE2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475694" w:rsidRPr="006027E5" w14:paraId="645096A5" w14:textId="77777777" w:rsidTr="006027E5">
        <w:tc>
          <w:tcPr>
            <w:tcW w:w="567" w:type="dxa"/>
          </w:tcPr>
          <w:p w14:paraId="23D662A7" w14:textId="10D3A58B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72936B25" w14:textId="75422842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Каретник Ольга Вікторівна</w:t>
            </w:r>
          </w:p>
        </w:tc>
        <w:tc>
          <w:tcPr>
            <w:tcW w:w="1560" w:type="dxa"/>
          </w:tcPr>
          <w:p w14:paraId="1C82596A" w14:textId="32336BFF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українсь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кої мови і літератури, зарубіжної літератури та україно</w:t>
            </w:r>
            <w:r w:rsidR="00602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знавства</w:t>
            </w:r>
          </w:p>
        </w:tc>
        <w:tc>
          <w:tcPr>
            <w:tcW w:w="992" w:type="dxa"/>
          </w:tcPr>
          <w:p w14:paraId="4FACEB6F" w14:textId="0A3352C4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7D0D672" w14:textId="649BF400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української мови і літератури</w:t>
            </w:r>
          </w:p>
        </w:tc>
        <w:tc>
          <w:tcPr>
            <w:tcW w:w="1843" w:type="dxa"/>
          </w:tcPr>
          <w:p w14:paraId="61BF9413" w14:textId="7E1BD736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Атестується вперше</w:t>
            </w:r>
          </w:p>
        </w:tc>
        <w:tc>
          <w:tcPr>
            <w:tcW w:w="2126" w:type="dxa"/>
          </w:tcPr>
          <w:p w14:paraId="0DA093BE" w14:textId="25318610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475694" w:rsidRPr="006027E5" w14:paraId="21AC7F1B" w14:textId="77777777" w:rsidTr="006027E5">
        <w:tc>
          <w:tcPr>
            <w:tcW w:w="567" w:type="dxa"/>
          </w:tcPr>
          <w:p w14:paraId="75CE8553" w14:textId="6CD1FFC4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0EDDB43F" w14:textId="2EFE956A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Пасечнікова Наталія Єгорівна</w:t>
            </w:r>
          </w:p>
        </w:tc>
        <w:tc>
          <w:tcPr>
            <w:tcW w:w="1560" w:type="dxa"/>
          </w:tcPr>
          <w:p w14:paraId="6A58885C" w14:textId="41F4C056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вчитель математи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D72859"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 і інформати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859" w:rsidRPr="006027E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2" w:type="dxa"/>
          </w:tcPr>
          <w:p w14:paraId="61742975" w14:textId="5F63F86F" w:rsidR="00475694" w:rsidRPr="006027E5" w:rsidRDefault="00D72859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06746E5" w14:textId="3A86709F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математики</w:t>
            </w:r>
          </w:p>
        </w:tc>
        <w:tc>
          <w:tcPr>
            <w:tcW w:w="1843" w:type="dxa"/>
          </w:tcPr>
          <w:p w14:paraId="55178D6A" w14:textId="13D2D683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Атестується вперше</w:t>
            </w:r>
          </w:p>
        </w:tc>
        <w:tc>
          <w:tcPr>
            <w:tcW w:w="2126" w:type="dxa"/>
          </w:tcPr>
          <w:p w14:paraId="03990DA1" w14:textId="21ED22A2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475694" w:rsidRPr="006027E5" w14:paraId="4C47A335" w14:textId="77777777" w:rsidTr="006027E5">
        <w:tc>
          <w:tcPr>
            <w:tcW w:w="567" w:type="dxa"/>
          </w:tcPr>
          <w:p w14:paraId="194B98EE" w14:textId="0B2CA6D1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14:paraId="0436B064" w14:textId="52E782BB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Тесля Валентина Іванівна</w:t>
            </w:r>
          </w:p>
        </w:tc>
        <w:tc>
          <w:tcPr>
            <w:tcW w:w="1560" w:type="dxa"/>
          </w:tcPr>
          <w:p w14:paraId="41199C35" w14:textId="39EC53B3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Середня спеціальн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 вчитель креслення та малювання</w:t>
            </w:r>
          </w:p>
        </w:tc>
        <w:tc>
          <w:tcPr>
            <w:tcW w:w="992" w:type="dxa"/>
          </w:tcPr>
          <w:p w14:paraId="0E8A79B8" w14:textId="0AA8D4EF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14:paraId="716C40DD" w14:textId="77CD8077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Вчитель мистецтва</w:t>
            </w:r>
          </w:p>
        </w:tc>
        <w:tc>
          <w:tcPr>
            <w:tcW w:w="1843" w:type="dxa"/>
          </w:tcPr>
          <w:p w14:paraId="610140E4" w14:textId="54148E72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Підтвердження 15 т.р. та педагогічного звання «Старший вчитель» 2020 р.</w:t>
            </w:r>
          </w:p>
        </w:tc>
        <w:tc>
          <w:tcPr>
            <w:tcW w:w="2126" w:type="dxa"/>
          </w:tcPr>
          <w:p w14:paraId="2BEE772C" w14:textId="77777777" w:rsidR="00791B9F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Відповідність раніше присвоєного </w:t>
            </w:r>
          </w:p>
          <w:p w14:paraId="0823462B" w14:textId="6685893B" w:rsidR="00475694" w:rsidRPr="006027E5" w:rsidRDefault="00475694" w:rsidP="0047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15 т.р. та педагогічного звання «Старший вчитель»</w:t>
            </w:r>
          </w:p>
        </w:tc>
      </w:tr>
      <w:tr w:rsidR="00D72859" w:rsidRPr="006027E5" w14:paraId="4B709744" w14:textId="77777777" w:rsidTr="006027E5">
        <w:tc>
          <w:tcPr>
            <w:tcW w:w="567" w:type="dxa"/>
          </w:tcPr>
          <w:p w14:paraId="61DD6392" w14:textId="33F2612B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0541C164" w14:textId="1936D722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Завадська Тетяна-Діана Станіславівна</w:t>
            </w:r>
          </w:p>
        </w:tc>
        <w:tc>
          <w:tcPr>
            <w:tcW w:w="1560" w:type="dxa"/>
          </w:tcPr>
          <w:p w14:paraId="46A4DBA4" w14:textId="3A53CF5F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дефекто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лог, логопед</w:t>
            </w:r>
          </w:p>
        </w:tc>
        <w:tc>
          <w:tcPr>
            <w:tcW w:w="992" w:type="dxa"/>
          </w:tcPr>
          <w:p w14:paraId="3D8AF2E7" w14:textId="38586F1A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69556F8" w14:textId="524448A6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843" w:type="dxa"/>
          </w:tcPr>
          <w:p w14:paraId="7A3633C5" w14:textId="432262DD" w:rsidR="00D72859" w:rsidRPr="006027E5" w:rsidRDefault="00D72859" w:rsidP="0060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«Спеціаліст другої категорії» 2020 р.</w:t>
            </w:r>
          </w:p>
        </w:tc>
        <w:tc>
          <w:tcPr>
            <w:tcW w:w="2126" w:type="dxa"/>
          </w:tcPr>
          <w:p w14:paraId="0C6CF7F1" w14:textId="215696A5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першої категорії»</w:t>
            </w:r>
          </w:p>
        </w:tc>
      </w:tr>
      <w:tr w:rsidR="00D72859" w:rsidRPr="006027E5" w14:paraId="129FD44A" w14:textId="77777777" w:rsidTr="006027E5">
        <w:tc>
          <w:tcPr>
            <w:tcW w:w="567" w:type="dxa"/>
          </w:tcPr>
          <w:p w14:paraId="5A2EFF26" w14:textId="0B38470E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57FF450C" w14:textId="18C10890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Завадська Тетяна-Діана Станіславівна</w:t>
            </w:r>
          </w:p>
        </w:tc>
        <w:tc>
          <w:tcPr>
            <w:tcW w:w="1560" w:type="dxa"/>
          </w:tcPr>
          <w:p w14:paraId="7708BAF1" w14:textId="3C474515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Вища, дефекто</w:t>
            </w:r>
            <w:r w:rsidR="00E74B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лог, логопед</w:t>
            </w:r>
          </w:p>
        </w:tc>
        <w:tc>
          <w:tcPr>
            <w:tcW w:w="992" w:type="dxa"/>
          </w:tcPr>
          <w:p w14:paraId="24F8AABC" w14:textId="5303E8DB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72BAB972" w14:textId="33F9A187" w:rsidR="00D72859" w:rsidRP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Асистент вчителя</w:t>
            </w:r>
          </w:p>
        </w:tc>
        <w:tc>
          <w:tcPr>
            <w:tcW w:w="1843" w:type="dxa"/>
          </w:tcPr>
          <w:p w14:paraId="0635B9AD" w14:textId="54AA30AF" w:rsidR="006027E5" w:rsidRDefault="006027E5" w:rsidP="0060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т.р.</w:t>
            </w:r>
          </w:p>
          <w:p w14:paraId="006951BD" w14:textId="2D07257B" w:rsidR="00D72859" w:rsidRPr="006027E5" w:rsidRDefault="00D72859" w:rsidP="0060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2126" w:type="dxa"/>
          </w:tcPr>
          <w:p w14:paraId="1DB21A5D" w14:textId="77777777" w:rsidR="006027E5" w:rsidRDefault="00D72859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E5">
              <w:rPr>
                <w:rFonts w:ascii="Times New Roman" w:hAnsi="Times New Roman" w:cs="Times New Roman"/>
                <w:sz w:val="28"/>
                <w:szCs w:val="28"/>
              </w:rPr>
              <w:t xml:space="preserve">Присвоєння </w:t>
            </w:r>
          </w:p>
          <w:p w14:paraId="637174EF" w14:textId="43909BB4" w:rsidR="00D72859" w:rsidRPr="006027E5" w:rsidRDefault="006027E5" w:rsidP="00D7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т.р.</w:t>
            </w:r>
          </w:p>
        </w:tc>
      </w:tr>
    </w:tbl>
    <w:p w14:paraId="430BFD6D" w14:textId="77777777" w:rsidR="00B015C7" w:rsidRPr="00B015C7" w:rsidRDefault="00B015C7" w:rsidP="00B015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15C7" w:rsidRPr="00B01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0"/>
    <w:rsid w:val="00003871"/>
    <w:rsid w:val="00367C6F"/>
    <w:rsid w:val="00472FF6"/>
    <w:rsid w:val="00475694"/>
    <w:rsid w:val="005B2A44"/>
    <w:rsid w:val="006027E5"/>
    <w:rsid w:val="00674320"/>
    <w:rsid w:val="006C598B"/>
    <w:rsid w:val="0078073B"/>
    <w:rsid w:val="00791B9F"/>
    <w:rsid w:val="007A5B30"/>
    <w:rsid w:val="008A3EC5"/>
    <w:rsid w:val="00B015C7"/>
    <w:rsid w:val="00B16C30"/>
    <w:rsid w:val="00BE6FCC"/>
    <w:rsid w:val="00C413B4"/>
    <w:rsid w:val="00CE722F"/>
    <w:rsid w:val="00D06B82"/>
    <w:rsid w:val="00D72859"/>
    <w:rsid w:val="00DF4980"/>
    <w:rsid w:val="00E30502"/>
    <w:rsid w:val="00E71D0F"/>
    <w:rsid w:val="00E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90D3"/>
  <w15:chartTrackingRefBased/>
  <w15:docId w15:val="{46137C16-1B2C-4640-942B-F8B9D21A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B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B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B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B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B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B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B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B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B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5B3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0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</dc:creator>
  <cp:keywords/>
  <dc:description/>
  <cp:lastModifiedBy>Lego</cp:lastModifiedBy>
  <cp:revision>12</cp:revision>
  <dcterms:created xsi:type="dcterms:W3CDTF">2025-01-14T12:29:00Z</dcterms:created>
  <dcterms:modified xsi:type="dcterms:W3CDTF">2025-01-15T09:55:00Z</dcterms:modified>
</cp:coreProperties>
</file>